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F7F9C" w14:textId="5D1DB3E1" w:rsidR="009A468D" w:rsidRPr="00E9386A" w:rsidRDefault="004C131F">
      <w:pPr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</w:pPr>
      <w:r w:rsidRPr="004C131F">
        <w:rPr>
          <w:rFonts w:ascii="Times New Roman" w:eastAsia="宋体" w:hAnsi="Times New Roman" w:cs="Times New Roman" w:hint="eastAsia"/>
          <w:b/>
          <w:bCs/>
          <w:kern w:val="0"/>
          <w:sz w:val="44"/>
          <w:szCs w:val="44"/>
        </w:rPr>
        <w:t>转基因动物鉴定送检申请表</w:t>
      </w:r>
    </w:p>
    <w:p w14:paraId="647161EE" w14:textId="0F4B3032" w:rsidR="00E9386A" w:rsidRPr="00E9386A" w:rsidRDefault="00E9386A" w:rsidP="00E9386A">
      <w:pPr>
        <w:jc w:val="right"/>
        <w:rPr>
          <w:rFonts w:ascii="Times New Roman" w:eastAsia="宋体" w:hAnsi="Times New Roman" w:cs="Times New Roman"/>
          <w:kern w:val="0"/>
          <w:sz w:val="44"/>
          <w:szCs w:val="44"/>
        </w:rPr>
      </w:pPr>
      <w:r w:rsidRPr="00E9386A">
        <w:rPr>
          <w:rFonts w:ascii="Times New Roman" w:eastAsia="宋体" w:hAnsi="Times New Roman" w:cs="Times New Roman"/>
          <w:kern w:val="0"/>
          <w:sz w:val="15"/>
          <w:szCs w:val="15"/>
        </w:rPr>
        <w:t>*</w:t>
      </w:r>
      <w:r w:rsidRPr="00E9386A">
        <w:rPr>
          <w:rFonts w:ascii="Times New Roman" w:eastAsia="宋体" w:hAnsi="Times New Roman" w:cs="Times New Roman"/>
          <w:kern w:val="0"/>
          <w:sz w:val="15"/>
          <w:szCs w:val="15"/>
        </w:rPr>
        <w:t>标注字段为必填项</w:t>
      </w:r>
    </w:p>
    <w:tbl>
      <w:tblPr>
        <w:tblStyle w:val="ae"/>
        <w:tblW w:w="96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63"/>
        <w:gridCol w:w="7371"/>
      </w:tblGrid>
      <w:tr w:rsidR="00E9386A" w:rsidRPr="00E9386A" w14:paraId="2B04ABF6" w14:textId="77777777" w:rsidTr="00E9386A">
        <w:tc>
          <w:tcPr>
            <w:tcW w:w="2263" w:type="dxa"/>
          </w:tcPr>
          <w:p w14:paraId="423B1838" w14:textId="276152DB" w:rsidR="009A468D" w:rsidRPr="00E9386A" w:rsidRDefault="009A468D" w:rsidP="007F58D1">
            <w:pPr>
              <w:widowControl/>
              <w:spacing w:before="100" w:beforeAutospacing="1" w:after="100" w:afterAutospacing="1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noProof/>
                <w:kern w:val="0"/>
                <w:sz w:val="27"/>
                <w:szCs w:val="27"/>
              </w:rPr>
              <w:drawing>
                <wp:inline distT="0" distB="0" distL="0" distR="0" wp14:anchorId="5BB466A3" wp14:editId="5F74D17D">
                  <wp:extent cx="1158019" cy="1009816"/>
                  <wp:effectExtent l="0" t="0" r="4445" b="0"/>
                  <wp:docPr id="1385444972" name="图片 1" descr="徽标, 公司名称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444972" name="图片 1" descr="徽标, 公司名称&#10;&#10;AI 生成的内容可能不正确。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639" cy="1021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14:paraId="481B4401" w14:textId="77777777" w:rsidR="00075F71" w:rsidRPr="00E9386A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</w:p>
          <w:p w14:paraId="49EF05FE" w14:textId="77777777" w:rsidR="00075F71" w:rsidRPr="00E9386A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</w:p>
          <w:p w14:paraId="53607960" w14:textId="74ADBC3C" w:rsidR="009A468D" w:rsidRPr="00E9386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Detection</w:t>
            </w:r>
          </w:p>
          <w:p w14:paraId="4D7E83ED" w14:textId="17C63ED6" w:rsidR="009A468D" w:rsidRPr="00E9386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Differentiation</w:t>
            </w:r>
          </w:p>
          <w:p w14:paraId="173D702A" w14:textId="084497E2" w:rsidR="009A468D" w:rsidRPr="00E9386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30"/>
                <w:szCs w:val="30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Determination</w:t>
            </w:r>
          </w:p>
        </w:tc>
      </w:tr>
      <w:tr w:rsidR="00E9386A" w:rsidRPr="00E9386A" w14:paraId="6C2B15B1" w14:textId="77777777" w:rsidTr="00E9386A">
        <w:tc>
          <w:tcPr>
            <w:tcW w:w="9634" w:type="dxa"/>
            <w:gridSpan w:val="2"/>
          </w:tcPr>
          <w:p w14:paraId="0D4AFDF4" w14:textId="159B3B0D" w:rsidR="004C131F" w:rsidRPr="004E4F05" w:rsidRDefault="004C131F" w:rsidP="004C131F">
            <w:pPr>
              <w:widowControl/>
              <w:spacing w:before="274" w:after="206" w:line="240" w:lineRule="exact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样本与动物基本信息</w:t>
            </w:r>
          </w:p>
          <w:p w14:paraId="10FD2913" w14:textId="477E78AF" w:rsidR="004C131F" w:rsidRPr="004E4F05" w:rsidRDefault="004C131F" w:rsidP="004C131F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样本唯一编号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E57FF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 </w:t>
            </w:r>
            <w:r w:rsidR="00E57FF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 </w:t>
            </w:r>
            <w:r w:rsidR="00E57FF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 </w:t>
            </w:r>
            <w:r w:rsidR="00E57FF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 </w:t>
            </w:r>
            <w:r w:rsidR="00E57FF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0"/>
          </w:p>
          <w:p w14:paraId="5B1D708D" w14:textId="3A5FAC66" w:rsidR="004C131F" w:rsidRPr="004E4F05" w:rsidRDefault="004C131F" w:rsidP="004C131F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动物类型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（勾选）：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954632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牛类（奶牛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肉牛）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610969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鱼类（罗非鱼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比目鱼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红鲷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河豚）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3151399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57FF9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猪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75161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其他：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2"/>
                  <w:enabled/>
                  <w:calcOnExit w:val="0"/>
                  <w:textInput/>
                </w:ffData>
              </w:fldChar>
            </w:r>
            <w:bookmarkStart w:id="1" w:name="文字2"/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"/>
          </w:p>
          <w:p w14:paraId="1373C956" w14:textId="08C95297" w:rsidR="004C131F" w:rsidRPr="004E4F05" w:rsidRDefault="004C131F" w:rsidP="004C131F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样本类型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728755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组织（肌肉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皮肤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内脏）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8138427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血液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精液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773217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鱼卵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胚胎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58906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环境样本（水体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饲料）</w:t>
            </w:r>
          </w:p>
          <w:p w14:paraId="5BFFA23C" w14:textId="77777777" w:rsidR="004C131F" w:rsidRPr="004E4F05" w:rsidRDefault="004C131F" w:rsidP="004C131F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保存与运输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78FFC843" w14:textId="183BDF78" w:rsidR="004C131F" w:rsidRPr="004E4F05" w:rsidRDefault="004C131F" w:rsidP="004C131F">
            <w:pPr>
              <w:widowControl/>
              <w:numPr>
                <w:ilvl w:val="1"/>
                <w:numId w:val="26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保存温度：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14778763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-20℃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745495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-80℃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1729837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液氮</w:t>
            </w:r>
          </w:p>
          <w:p w14:paraId="07B2A4D6" w14:textId="06C7E954" w:rsidR="004C131F" w:rsidRPr="004E4F05" w:rsidRDefault="004C131F" w:rsidP="004C131F">
            <w:pPr>
              <w:widowControl/>
              <w:numPr>
                <w:ilvl w:val="1"/>
                <w:numId w:val="26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运输生物安全标识：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8629425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UN3373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13386890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三重包装</w:t>
            </w:r>
          </w:p>
          <w:p w14:paraId="33C01D26" w14:textId="326C71B2" w:rsidR="007F58D1" w:rsidRPr="004C131F" w:rsidRDefault="007F58D1" w:rsidP="004C131F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9386A" w:rsidRPr="00E9386A" w14:paraId="39DA5DE5" w14:textId="77777777" w:rsidTr="00E9386A">
        <w:tc>
          <w:tcPr>
            <w:tcW w:w="9634" w:type="dxa"/>
            <w:gridSpan w:val="2"/>
          </w:tcPr>
          <w:p w14:paraId="715569D3" w14:textId="025A68ED" w:rsidR="004C131F" w:rsidRPr="004E4F05" w:rsidRDefault="004C131F" w:rsidP="004C131F">
            <w:pPr>
              <w:widowControl/>
              <w:spacing w:before="274" w:after="206" w:line="240" w:lineRule="exact"/>
              <w:jc w:val="left"/>
              <w:outlineLvl w:val="3"/>
              <w:rPr>
                <w:rFonts w:ascii="Segoe UI" w:eastAsia="宋体" w:hAnsi="Segoe UI" w:cs="Segoe UI"/>
                <w:b/>
                <w:bCs/>
                <w:color w:val="404040"/>
                <w:kern w:val="0"/>
                <w:sz w:val="24"/>
                <w:szCs w:val="24"/>
              </w:rPr>
            </w:pPr>
            <w:r w:rsidRPr="004E4F05">
              <w:rPr>
                <w:rFonts w:ascii="Segoe UI" w:eastAsia="宋体" w:hAnsi="Segoe UI" w:cs="Segoe UI"/>
                <w:b/>
                <w:bCs/>
                <w:color w:val="404040"/>
                <w:kern w:val="0"/>
                <w:sz w:val="24"/>
                <w:szCs w:val="24"/>
              </w:rPr>
              <w:t>转基因目标检测</w:t>
            </w:r>
          </w:p>
          <w:p w14:paraId="74C9AC2D" w14:textId="636F4571" w:rsidR="004C131F" w:rsidRPr="004E4F05" w:rsidRDefault="004C131F" w:rsidP="004C131F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目标转基因动物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（勾选）：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【牛类】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698153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GEA-PRLR-SLICK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奶牛（靶标基因：</w:t>
            </w:r>
            <w:r w:rsidRPr="004E4F05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PRLR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突变位点）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425311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GEA-PRLR-SLICK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肉牛（靶标基因：</w:t>
            </w:r>
            <w:r w:rsidRPr="004E4F05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PRLR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突变位点）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659998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GEA-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双肌型牛（靶标基因：</w:t>
            </w:r>
            <w:r w:rsidRPr="004E4F05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MSTN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敲除）</w:t>
            </w:r>
          </w:p>
          <w:p w14:paraId="77DF232B" w14:textId="5CDE7F94" w:rsidR="004C131F" w:rsidRPr="004E4F05" w:rsidRDefault="004C131F" w:rsidP="004C131F">
            <w:pPr>
              <w:widowControl/>
              <w:spacing w:before="60"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【鱼类】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200247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GEA-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肌抑素敲除罗非鱼（靶标基因：</w:t>
            </w:r>
            <w:r w:rsidRPr="004E4F05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MSTN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缺失）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6039862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GEA-22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世纪比目鱼（靶标基因：</w:t>
            </w:r>
            <w:r w:rsidRPr="004E4F05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抗冻蛋白</w:t>
            </w:r>
            <w:r w:rsidRPr="004E4F05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AFP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510287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GEA-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红鲷（靶标基因：</w:t>
            </w:r>
            <w:r w:rsidRPr="004E4F05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生长激素</w:t>
            </w:r>
            <w:r w:rsidRPr="004E4F05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GH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过表达）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9740517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GEA-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红鳍东方鲀（靶标基因：</w:t>
            </w:r>
            <w:r w:rsidRPr="004E4F05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TTX</w:t>
            </w:r>
            <w:r w:rsidRPr="004E4F05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毒素抗性基因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  <w:p w14:paraId="46552D52" w14:textId="2E391D65" w:rsidR="004C131F" w:rsidRPr="004E4F05" w:rsidRDefault="004C131F" w:rsidP="004C131F">
            <w:pPr>
              <w:widowControl/>
              <w:spacing w:before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【猪】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426380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GEA-PRRSv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抗性猪（靶标基因：</w:t>
            </w:r>
            <w:r w:rsidRPr="004E4F05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CD163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编辑）</w:t>
            </w:r>
          </w:p>
          <w:p w14:paraId="4CB870A4" w14:textId="07D7C57E" w:rsidR="004C131F" w:rsidRPr="004E4F05" w:rsidRDefault="004C131F" w:rsidP="004C131F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检测需求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071807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定性检测（是否存在转基因元件）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597986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定量检测（外源基因拷贝数）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014069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品系特异性鉴定（如区分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GEA-PRLR-SLICK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与其他品系）</w:t>
            </w:r>
          </w:p>
          <w:p w14:paraId="4BEC0DCD" w14:textId="77723F90" w:rsidR="007F58D1" w:rsidRPr="004C131F" w:rsidRDefault="007F58D1" w:rsidP="00431FF0">
            <w:pPr>
              <w:widowControl/>
              <w:spacing w:line="240" w:lineRule="exact"/>
              <w:ind w:leftChars="78" w:left="730" w:hangingChars="236" w:hanging="566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9386A" w:rsidRPr="00E9386A" w14:paraId="00BA5393" w14:textId="77777777" w:rsidTr="00E9386A">
        <w:tc>
          <w:tcPr>
            <w:tcW w:w="9634" w:type="dxa"/>
            <w:gridSpan w:val="2"/>
          </w:tcPr>
          <w:p w14:paraId="36C9D4FF" w14:textId="20D5302B" w:rsidR="004C131F" w:rsidRPr="004E4F05" w:rsidRDefault="004C131F" w:rsidP="004C131F">
            <w:pPr>
              <w:widowControl/>
              <w:spacing w:before="274" w:after="206" w:line="240" w:lineRule="exact"/>
              <w:jc w:val="left"/>
              <w:outlineLvl w:val="3"/>
              <w:rPr>
                <w:rFonts w:ascii="Segoe UI" w:eastAsia="宋体" w:hAnsi="Segoe UI" w:cs="Segoe UI"/>
                <w:b/>
                <w:bCs/>
                <w:color w:val="404040"/>
                <w:kern w:val="0"/>
                <w:sz w:val="24"/>
                <w:szCs w:val="24"/>
              </w:rPr>
            </w:pPr>
            <w:r w:rsidRPr="004E4F05">
              <w:rPr>
                <w:rFonts w:ascii="Segoe UI" w:eastAsia="宋体" w:hAnsi="Segoe UI" w:cs="Segoe UI"/>
                <w:b/>
                <w:bCs/>
                <w:color w:val="404040"/>
                <w:kern w:val="0"/>
                <w:sz w:val="24"/>
                <w:szCs w:val="24"/>
              </w:rPr>
              <w:t>送检方信息</w:t>
            </w:r>
          </w:p>
          <w:p w14:paraId="77FD03B0" w14:textId="227A75B1" w:rsidR="004C131F" w:rsidRPr="004E4F05" w:rsidRDefault="004C131F" w:rsidP="004C131F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单位性质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254354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科研机构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14239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养殖企业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737478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生物技术公司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1332646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政府监管部门</w:t>
            </w:r>
          </w:p>
          <w:p w14:paraId="40837AF6" w14:textId="212A509A" w:rsidR="004C131F" w:rsidRPr="004E4F05" w:rsidRDefault="004C131F" w:rsidP="004C131F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检测目的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46207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基因编辑有效性验证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993611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商业化生产合</w:t>
            </w:r>
            <w:proofErr w:type="gramStart"/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规</w:t>
            </w:r>
            <w:proofErr w:type="gramEnd"/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性认证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934197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进出口生物安全检验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474718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知识产权争议</w:t>
            </w:r>
          </w:p>
          <w:p w14:paraId="0950EDAA" w14:textId="1AFEA9EE" w:rsidR="007F58D1" w:rsidRPr="004C131F" w:rsidRDefault="007F58D1" w:rsidP="00BA283F">
            <w:pPr>
              <w:spacing w:line="240" w:lineRule="exact"/>
              <w:ind w:leftChars="346" w:left="1344" w:hangingChars="294" w:hanging="617"/>
              <w:rPr>
                <w:rFonts w:ascii="Times New Roman" w:eastAsia="宋体" w:hAnsi="Times New Roman" w:cs="Times New Roman"/>
              </w:rPr>
            </w:pPr>
          </w:p>
        </w:tc>
      </w:tr>
      <w:tr w:rsidR="00E9386A" w:rsidRPr="00E9386A" w14:paraId="2DA99E86" w14:textId="77777777" w:rsidTr="00E9386A">
        <w:tc>
          <w:tcPr>
            <w:tcW w:w="9634" w:type="dxa"/>
            <w:gridSpan w:val="2"/>
          </w:tcPr>
          <w:p w14:paraId="65ED9F50" w14:textId="549E161A" w:rsidR="008A46F4" w:rsidRPr="004E4F05" w:rsidRDefault="008A46F4" w:rsidP="008A46F4">
            <w:pPr>
              <w:widowControl/>
              <w:spacing w:before="274" w:after="206" w:line="240" w:lineRule="exact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lastRenderedPageBreak/>
              <w:t>法律免责声明</w:t>
            </w:r>
          </w:p>
          <w:p w14:paraId="6805A178" w14:textId="77777777" w:rsidR="008A46F4" w:rsidRPr="004E4F05" w:rsidRDefault="008A46F4" w:rsidP="008A46F4">
            <w:pPr>
              <w:widowControl/>
              <w:spacing w:before="206" w:after="206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（以下条款需送检方签字确认）</w:t>
            </w:r>
          </w:p>
          <w:p w14:paraId="3B105787" w14:textId="34724E5C" w:rsidR="008A46F4" w:rsidRPr="004E4F05" w:rsidRDefault="008A46F4" w:rsidP="008A46F4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样本合法性保证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送检方声明样本来源符合《农业转基因生物安全管理条例》（中国）及目标国家法规（如美国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FDA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转基因动物指南、欧盟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GMO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法规），若因以下情形导致法律纠纷，责任由送检方承担：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095632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未获批准的商业化转基因动物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9268878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侵犯专利（如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CRISPR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技术专利）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296965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非法跨境运输（需附检疫证明编号：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3"/>
                  <w:enabled/>
                  <w:calcOnExit w:val="0"/>
                  <w:textInput/>
                </w:ffData>
              </w:fldChar>
            </w:r>
            <w:bookmarkStart w:id="2" w:name="文字3"/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2"/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  <w:p w14:paraId="7CFAB533" w14:textId="77777777" w:rsidR="008A46F4" w:rsidRPr="004E4F05" w:rsidRDefault="008A46F4" w:rsidP="008A46F4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检测范围限定</w:t>
            </w:r>
          </w:p>
          <w:p w14:paraId="39065998" w14:textId="6C5AFD4C" w:rsidR="008A46F4" w:rsidRPr="004E4F05" w:rsidRDefault="008A46F4" w:rsidP="008A46F4">
            <w:pPr>
              <w:widowControl/>
              <w:numPr>
                <w:ilvl w:val="1"/>
                <w:numId w:val="29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结果仅针对送检样本，</w:t>
            </w:r>
            <w:proofErr w:type="gramStart"/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不</w:t>
            </w:r>
            <w:proofErr w:type="gramEnd"/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涵盖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802623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基因编辑脱靶效应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580598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表型与基因型的非直接关联性</w:t>
            </w:r>
          </w:p>
          <w:p w14:paraId="43A7DDA2" w14:textId="039E7402" w:rsidR="008A46F4" w:rsidRPr="004E4F05" w:rsidRDefault="008A46F4" w:rsidP="008A46F4">
            <w:pPr>
              <w:widowControl/>
              <w:numPr>
                <w:ilvl w:val="1"/>
                <w:numId w:val="29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不可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作为唯一证据用于：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529215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食品安全性声明（需额外毒理学检测）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2053657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生态风险评估（</w:t>
            </w:r>
            <w:proofErr w:type="gramStart"/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需独立</w:t>
            </w:r>
            <w:proofErr w:type="gramEnd"/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环境释放实验）</w:t>
            </w:r>
          </w:p>
          <w:p w14:paraId="19EE5949" w14:textId="77777777" w:rsidR="008A46F4" w:rsidRPr="004E4F05" w:rsidRDefault="008A46F4" w:rsidP="008A46F4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数据保密与使用</w:t>
            </w:r>
          </w:p>
          <w:p w14:paraId="67E3F94B" w14:textId="5974AA3D" w:rsidR="008A46F4" w:rsidRPr="004E4F05" w:rsidRDefault="008A46F4" w:rsidP="008A46F4">
            <w:pPr>
              <w:widowControl/>
              <w:numPr>
                <w:ilvl w:val="1"/>
                <w:numId w:val="29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未经实验室书面许可，检测结果不得用于：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04004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商业宣传（如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“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超级生长鱼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”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营销）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129130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学术论文发表（需签署数据授权协议）</w:t>
            </w:r>
          </w:p>
          <w:p w14:paraId="2FDF9FCB" w14:textId="77777777" w:rsidR="008A46F4" w:rsidRPr="004E4F05" w:rsidRDefault="008A46F4" w:rsidP="008A46F4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生物安全责任</w:t>
            </w:r>
          </w:p>
          <w:p w14:paraId="3101F7A7" w14:textId="77777777" w:rsidR="008A46F4" w:rsidRPr="004E4F05" w:rsidRDefault="008A46F4" w:rsidP="008A46F4">
            <w:pPr>
              <w:widowControl/>
              <w:numPr>
                <w:ilvl w:val="1"/>
                <w:numId w:val="29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活体转基因动物样本需按《卡塔赫纳生物安全议定书》要求处理，若因违规操作导致基因污染，送检方承担全部责任。</w:t>
            </w:r>
          </w:p>
          <w:p w14:paraId="33869165" w14:textId="07423894" w:rsidR="008A46F4" w:rsidRPr="004E4F05" w:rsidRDefault="008A46F4" w:rsidP="008A46F4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争议解决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争议提交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4"/>
                  <w:enabled/>
                  <w:calcOnExit w:val="0"/>
                  <w:textInput/>
                </w:ffData>
              </w:fldChar>
            </w:r>
            <w:bookmarkStart w:id="3" w:name="文字4"/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3"/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（填写仲裁机构）管辖，适用法律为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5"/>
                  <w:enabled/>
                  <w:calcOnExit w:val="0"/>
                  <w:textInput/>
                </w:ffData>
              </w:fldChar>
            </w:r>
            <w:bookmarkStart w:id="4" w:name="文字5"/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4"/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（填写国家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地区）。</w:t>
            </w:r>
          </w:p>
          <w:p w14:paraId="0724E674" w14:textId="13481299" w:rsidR="007F58D1" w:rsidRPr="008A46F4" w:rsidRDefault="008A46F4" w:rsidP="008A46F4">
            <w:pPr>
              <w:widowControl/>
              <w:spacing w:before="206" w:after="206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送检方签字</w:t>
            </w: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/</w:t>
            </w: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盖章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6"/>
                  <w:enabled/>
                  <w:calcOnExit w:val="0"/>
                  <w:textInput/>
                </w:ffData>
              </w:fldChar>
            </w:r>
            <w:bookmarkStart w:id="5" w:name="文字6"/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5"/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日期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7"/>
                  <w:enabled/>
                  <w:calcOnExit w:val="0"/>
                  <w:textInput/>
                </w:ffData>
              </w:fldChar>
            </w:r>
            <w:bookmarkStart w:id="6" w:name="文字7"/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6"/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年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8"/>
                  <w:enabled/>
                  <w:calcOnExit w:val="0"/>
                  <w:textInput/>
                </w:ffData>
              </w:fldChar>
            </w:r>
            <w:bookmarkStart w:id="7" w:name="文字8"/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7"/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月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bookmarkStart w:id="8" w:name="文字9"/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8"/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日</w:t>
            </w:r>
          </w:p>
        </w:tc>
      </w:tr>
      <w:tr w:rsidR="00E9386A" w:rsidRPr="00E9386A" w14:paraId="4DB8C583" w14:textId="77777777" w:rsidTr="00E9386A">
        <w:tc>
          <w:tcPr>
            <w:tcW w:w="9634" w:type="dxa"/>
            <w:gridSpan w:val="2"/>
          </w:tcPr>
          <w:p w14:paraId="539A34D1" w14:textId="396B31C7" w:rsidR="008A46F4" w:rsidRPr="004E4F05" w:rsidRDefault="008A46F4" w:rsidP="008A46F4">
            <w:pPr>
              <w:widowControl/>
              <w:spacing w:before="274" w:after="206" w:line="240" w:lineRule="exact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实验室检测要求</w:t>
            </w:r>
          </w:p>
          <w:p w14:paraId="5DE9250B" w14:textId="45758980" w:rsidR="008A46F4" w:rsidRPr="004E4F05" w:rsidRDefault="008A46F4" w:rsidP="008A46F4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检测方法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（勾选）：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862288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PCR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扩增（通用筛选）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512733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实时荧光定量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PCR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（拷贝数分析）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7212761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全基因组测序（脱靶效应排查）</w:t>
            </w:r>
          </w:p>
          <w:p w14:paraId="543EFF25" w14:textId="6EEF7FBC" w:rsidR="008A46F4" w:rsidRPr="004E4F05" w:rsidRDefault="008A46F4" w:rsidP="008A46F4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报告格式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482849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标准检测报告（含阈值说明）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776559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法律合</w:t>
            </w:r>
            <w:proofErr w:type="gramStart"/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规</w:t>
            </w:r>
            <w:proofErr w:type="gramEnd"/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证书（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ISO 17025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格式）</w:t>
            </w:r>
          </w:p>
          <w:p w14:paraId="5F334A5D" w14:textId="25EEC221" w:rsidR="007F58D1" w:rsidRPr="008A46F4" w:rsidRDefault="007F58D1" w:rsidP="00BA283F">
            <w:pPr>
              <w:spacing w:line="240" w:lineRule="exact"/>
              <w:ind w:leftChars="346" w:left="1342" w:hangingChars="293" w:hanging="615"/>
              <w:rPr>
                <w:rFonts w:ascii="Times New Roman" w:eastAsia="宋体" w:hAnsi="Times New Roman" w:cs="Times New Roman"/>
              </w:rPr>
            </w:pPr>
          </w:p>
        </w:tc>
      </w:tr>
      <w:tr w:rsidR="00E9386A" w:rsidRPr="00E9386A" w14:paraId="32F1C6A9" w14:textId="77777777" w:rsidTr="00E9386A">
        <w:tc>
          <w:tcPr>
            <w:tcW w:w="9634" w:type="dxa"/>
            <w:gridSpan w:val="2"/>
          </w:tcPr>
          <w:p w14:paraId="658D38F2" w14:textId="6EFCDC34" w:rsidR="008A46F4" w:rsidRPr="004E4F05" w:rsidRDefault="008A46F4" w:rsidP="008A46F4">
            <w:pPr>
              <w:widowControl/>
              <w:spacing w:before="274" w:after="206" w:line="240" w:lineRule="exact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实验室回执</w:t>
            </w:r>
          </w:p>
          <w:p w14:paraId="75CE82B6" w14:textId="3CFE26AA" w:rsidR="008A46F4" w:rsidRPr="004E4F05" w:rsidRDefault="008A46F4" w:rsidP="008A46F4">
            <w:pPr>
              <w:widowControl/>
              <w:numPr>
                <w:ilvl w:val="0"/>
                <w:numId w:val="31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收样日期</w:t>
            </w:r>
            <w:proofErr w:type="gramEnd"/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bookmarkStart w:id="9" w:name="文字10"/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9"/>
          </w:p>
          <w:p w14:paraId="0E79886A" w14:textId="20290C23" w:rsidR="008A46F4" w:rsidRPr="004E4F05" w:rsidRDefault="008A46F4" w:rsidP="008A46F4">
            <w:pPr>
              <w:widowControl/>
              <w:numPr>
                <w:ilvl w:val="0"/>
                <w:numId w:val="31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样本完整性评估：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16314747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合格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142267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7F65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拒收（原因：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1"/>
                  <w:enabled/>
                  <w:calcOnExit w:val="0"/>
                  <w:textInput/>
                </w:ffData>
              </w:fldChar>
            </w:r>
            <w:bookmarkStart w:id="10" w:name="文字11"/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0"/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  <w:p w14:paraId="67730D91" w14:textId="6D39EB08" w:rsidR="008A46F4" w:rsidRPr="004E4F05" w:rsidRDefault="008A46F4" w:rsidP="008A46F4">
            <w:pPr>
              <w:widowControl/>
              <w:numPr>
                <w:ilvl w:val="0"/>
                <w:numId w:val="31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检测周期：常规检测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2"/>
                  <w:enabled/>
                  <w:calcOnExit w:val="0"/>
                  <w:textInput/>
                </w:ffData>
              </w:fldChar>
            </w:r>
            <w:bookmarkStart w:id="11" w:name="文字12"/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1"/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天，加急检测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bookmarkStart w:id="12" w:name="文字13"/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2"/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天</w:t>
            </w:r>
          </w:p>
          <w:p w14:paraId="43DC6352" w14:textId="68C29319" w:rsidR="008A46F4" w:rsidRPr="004E4F05" w:rsidRDefault="008A46F4" w:rsidP="008A46F4">
            <w:pPr>
              <w:widowControl/>
              <w:numPr>
                <w:ilvl w:val="0"/>
                <w:numId w:val="31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检测负责人：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bookmarkStart w:id="13" w:name="文字14"/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707F6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3"/>
          </w:p>
          <w:p w14:paraId="447E0E27" w14:textId="32E3BB17" w:rsidR="00431FF0" w:rsidRPr="00E9386A" w:rsidRDefault="00431FF0" w:rsidP="00043CBF">
            <w:pPr>
              <w:widowControl/>
              <w:spacing w:line="240" w:lineRule="exact"/>
              <w:ind w:left="720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E9386A" w:rsidRPr="00E9386A" w14:paraId="79E1895F" w14:textId="77777777" w:rsidTr="00E9386A">
        <w:tc>
          <w:tcPr>
            <w:tcW w:w="9634" w:type="dxa"/>
            <w:gridSpan w:val="2"/>
          </w:tcPr>
          <w:p w14:paraId="4E083997" w14:textId="77777777" w:rsidR="008A46F4" w:rsidRPr="004E4F05" w:rsidRDefault="008A46F4" w:rsidP="008A46F4">
            <w:pPr>
              <w:widowControl/>
              <w:spacing w:before="206" w:after="206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备注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2C96419B" w14:textId="77777777" w:rsidR="008A46F4" w:rsidRPr="004E4F05" w:rsidRDefault="008A46F4" w:rsidP="008A46F4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活体样本需提供</w:t>
            </w: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动物福利证明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（如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IACUC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批准编号）；</w:t>
            </w:r>
          </w:p>
          <w:p w14:paraId="1B5F9DE5" w14:textId="77777777" w:rsidR="008A46F4" w:rsidRPr="004E4F05" w:rsidRDefault="008A46F4" w:rsidP="008A46F4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跨境送检需附</w:t>
            </w:r>
            <w:r w:rsidRPr="004E4F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目的地国转基因生物进口许可证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；</w:t>
            </w:r>
          </w:p>
          <w:p w14:paraId="3E3911B7" w14:textId="77777777" w:rsidR="008A46F4" w:rsidRPr="004E4F05" w:rsidRDefault="008A46F4" w:rsidP="008A46F4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lastRenderedPageBreak/>
              <w:t>专利品系（如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GEA</w:t>
            </w:r>
            <w:r w:rsidRPr="004E4F0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系列）需提供技术授权文件。</w:t>
            </w:r>
          </w:p>
          <w:p w14:paraId="4A9CBBE8" w14:textId="00FEE79E" w:rsidR="00431FF0" w:rsidRPr="00E9386A" w:rsidRDefault="00431FF0" w:rsidP="008A46F4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748E29E8" w14:textId="3F6E1168" w:rsidR="00A952B0" w:rsidRPr="00E9386A" w:rsidRDefault="00A952B0">
      <w:pPr>
        <w:rPr>
          <w:rFonts w:ascii="Times New Roman" w:eastAsia="宋体" w:hAnsi="Times New Roman" w:cs="Times New Roman"/>
        </w:rPr>
      </w:pPr>
    </w:p>
    <w:sectPr w:rsidR="00A952B0" w:rsidRPr="00E9386A" w:rsidSect="00E9386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6E0B7B" w14:textId="77777777" w:rsidR="00E20B15" w:rsidRDefault="00E20B15" w:rsidP="00C93BBF">
      <w:pPr>
        <w:rPr>
          <w:rFonts w:hint="eastAsia"/>
        </w:rPr>
      </w:pPr>
      <w:r>
        <w:separator/>
      </w:r>
    </w:p>
  </w:endnote>
  <w:endnote w:type="continuationSeparator" w:id="0">
    <w:p w14:paraId="7CDEA3E6" w14:textId="77777777" w:rsidR="00E20B15" w:rsidRDefault="00E20B15" w:rsidP="00C93BB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12C99C" w14:textId="77777777" w:rsidR="00E20B15" w:rsidRDefault="00E20B15" w:rsidP="00C93BBF">
      <w:pPr>
        <w:rPr>
          <w:rFonts w:hint="eastAsia"/>
        </w:rPr>
      </w:pPr>
      <w:r>
        <w:separator/>
      </w:r>
    </w:p>
  </w:footnote>
  <w:footnote w:type="continuationSeparator" w:id="0">
    <w:p w14:paraId="40B9D9E2" w14:textId="77777777" w:rsidR="00E20B15" w:rsidRDefault="00E20B15" w:rsidP="00C93BB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B7345"/>
    <w:multiLevelType w:val="multilevel"/>
    <w:tmpl w:val="BEB01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B1547E"/>
    <w:multiLevelType w:val="multilevel"/>
    <w:tmpl w:val="3C2824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69417E"/>
    <w:multiLevelType w:val="multilevel"/>
    <w:tmpl w:val="87148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8F49F9"/>
    <w:multiLevelType w:val="multilevel"/>
    <w:tmpl w:val="4B346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17240FD"/>
    <w:multiLevelType w:val="multilevel"/>
    <w:tmpl w:val="DF684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D1580F"/>
    <w:multiLevelType w:val="multilevel"/>
    <w:tmpl w:val="ED045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404B70"/>
    <w:multiLevelType w:val="multilevel"/>
    <w:tmpl w:val="8CCE5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EE547AD"/>
    <w:multiLevelType w:val="multilevel"/>
    <w:tmpl w:val="F912B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962330"/>
    <w:multiLevelType w:val="multilevel"/>
    <w:tmpl w:val="33E8D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2450706"/>
    <w:multiLevelType w:val="multilevel"/>
    <w:tmpl w:val="426A5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145A98"/>
    <w:multiLevelType w:val="multilevel"/>
    <w:tmpl w:val="987EA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105C05"/>
    <w:multiLevelType w:val="multilevel"/>
    <w:tmpl w:val="8CCE5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0424365"/>
    <w:multiLevelType w:val="multilevel"/>
    <w:tmpl w:val="76EA9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2D90A25"/>
    <w:multiLevelType w:val="multilevel"/>
    <w:tmpl w:val="E0E2E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3BD3C2B"/>
    <w:multiLevelType w:val="multilevel"/>
    <w:tmpl w:val="F93AE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5DB01AB"/>
    <w:multiLevelType w:val="hybridMultilevel"/>
    <w:tmpl w:val="3294D880"/>
    <w:lvl w:ilvl="0" w:tplc="0409000F">
      <w:start w:val="1"/>
      <w:numFmt w:val="decimal"/>
      <w:lvlText w:val="%1."/>
      <w:lvlJc w:val="lef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6" w15:restartNumberingAfterBreak="0">
    <w:nsid w:val="5E79067C"/>
    <w:multiLevelType w:val="multilevel"/>
    <w:tmpl w:val="E9202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E802533"/>
    <w:multiLevelType w:val="multilevel"/>
    <w:tmpl w:val="A8540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1D73671"/>
    <w:multiLevelType w:val="multilevel"/>
    <w:tmpl w:val="BAE2D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384798B"/>
    <w:multiLevelType w:val="multilevel"/>
    <w:tmpl w:val="4B9E6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3EB0A95"/>
    <w:multiLevelType w:val="multilevel"/>
    <w:tmpl w:val="70B09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5B52F9F"/>
    <w:multiLevelType w:val="multilevel"/>
    <w:tmpl w:val="57968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74E7686"/>
    <w:multiLevelType w:val="multilevel"/>
    <w:tmpl w:val="7F323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A6C0D59"/>
    <w:multiLevelType w:val="multilevel"/>
    <w:tmpl w:val="70BAF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B8F0915"/>
    <w:multiLevelType w:val="multilevel"/>
    <w:tmpl w:val="5A526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DC857EC"/>
    <w:multiLevelType w:val="multilevel"/>
    <w:tmpl w:val="8E885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0BD4DB8"/>
    <w:multiLevelType w:val="multilevel"/>
    <w:tmpl w:val="A948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3677712"/>
    <w:multiLevelType w:val="multilevel"/>
    <w:tmpl w:val="A4921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43F5968"/>
    <w:multiLevelType w:val="multilevel"/>
    <w:tmpl w:val="46AA3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57844FB"/>
    <w:multiLevelType w:val="multilevel"/>
    <w:tmpl w:val="2766F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7F30550"/>
    <w:multiLevelType w:val="multilevel"/>
    <w:tmpl w:val="0074A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BA407E7"/>
    <w:multiLevelType w:val="multilevel"/>
    <w:tmpl w:val="9510F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2878640">
    <w:abstractNumId w:val="8"/>
  </w:num>
  <w:num w:numId="2" w16cid:durableId="1276718404">
    <w:abstractNumId w:val="23"/>
  </w:num>
  <w:num w:numId="3" w16cid:durableId="598413659">
    <w:abstractNumId w:val="13"/>
  </w:num>
  <w:num w:numId="4" w16cid:durableId="1451826843">
    <w:abstractNumId w:val="28"/>
  </w:num>
  <w:num w:numId="5" w16cid:durableId="1602881272">
    <w:abstractNumId w:val="10"/>
  </w:num>
  <w:num w:numId="6" w16cid:durableId="321347906">
    <w:abstractNumId w:val="31"/>
  </w:num>
  <w:num w:numId="7" w16cid:durableId="2107142797">
    <w:abstractNumId w:val="19"/>
  </w:num>
  <w:num w:numId="8" w16cid:durableId="68550795">
    <w:abstractNumId w:val="12"/>
  </w:num>
  <w:num w:numId="9" w16cid:durableId="964893617">
    <w:abstractNumId w:val="0"/>
  </w:num>
  <w:num w:numId="10" w16cid:durableId="1688171082">
    <w:abstractNumId w:val="22"/>
  </w:num>
  <w:num w:numId="11" w16cid:durableId="1114059621">
    <w:abstractNumId w:val="6"/>
  </w:num>
  <w:num w:numId="12" w16cid:durableId="1438405110">
    <w:abstractNumId w:val="26"/>
  </w:num>
  <w:num w:numId="13" w16cid:durableId="2062247580">
    <w:abstractNumId w:val="4"/>
  </w:num>
  <w:num w:numId="14" w16cid:durableId="836460862">
    <w:abstractNumId w:val="15"/>
  </w:num>
  <w:num w:numId="15" w16cid:durableId="89786416">
    <w:abstractNumId w:val="11"/>
  </w:num>
  <w:num w:numId="16" w16cid:durableId="1720125993">
    <w:abstractNumId w:val="20"/>
  </w:num>
  <w:num w:numId="17" w16cid:durableId="1600749312">
    <w:abstractNumId w:val="30"/>
  </w:num>
  <w:num w:numId="18" w16cid:durableId="1907916120">
    <w:abstractNumId w:val="24"/>
  </w:num>
  <w:num w:numId="19" w16cid:durableId="1644458240">
    <w:abstractNumId w:val="27"/>
  </w:num>
  <w:num w:numId="20" w16cid:durableId="1064982921">
    <w:abstractNumId w:val="18"/>
  </w:num>
  <w:num w:numId="21" w16cid:durableId="568807881">
    <w:abstractNumId w:val="5"/>
  </w:num>
  <w:num w:numId="22" w16cid:durableId="916673349">
    <w:abstractNumId w:val="7"/>
  </w:num>
  <w:num w:numId="23" w16cid:durableId="1440955324">
    <w:abstractNumId w:val="9"/>
  </w:num>
  <w:num w:numId="24" w16cid:durableId="1196046114">
    <w:abstractNumId w:val="29"/>
  </w:num>
  <w:num w:numId="25" w16cid:durableId="1067385810">
    <w:abstractNumId w:val="21"/>
  </w:num>
  <w:num w:numId="26" w16cid:durableId="2088071811">
    <w:abstractNumId w:val="17"/>
  </w:num>
  <w:num w:numId="27" w16cid:durableId="1652708346">
    <w:abstractNumId w:val="25"/>
  </w:num>
  <w:num w:numId="28" w16cid:durableId="953484932">
    <w:abstractNumId w:val="16"/>
  </w:num>
  <w:num w:numId="29" w16cid:durableId="214707324">
    <w:abstractNumId w:val="3"/>
  </w:num>
  <w:num w:numId="30" w16cid:durableId="1456217373">
    <w:abstractNumId w:val="14"/>
  </w:num>
  <w:num w:numId="31" w16cid:durableId="453452465">
    <w:abstractNumId w:val="2"/>
  </w:num>
  <w:num w:numId="32" w16cid:durableId="7566307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eeTqxdTJoFTwapwRr09C8psOijONXZU3Px3IL6uDJQq6670QVP7/YdbhgqqPwzQEbH5ogybtjB3htXUonxObHg==" w:salt="G6uGzR3ITbgeunXTmv/GI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D1"/>
    <w:rsid w:val="0000017D"/>
    <w:rsid w:val="000033C0"/>
    <w:rsid w:val="00010473"/>
    <w:rsid w:val="00035C41"/>
    <w:rsid w:val="0003619D"/>
    <w:rsid w:val="00043CBF"/>
    <w:rsid w:val="00072B01"/>
    <w:rsid w:val="00075F71"/>
    <w:rsid w:val="000801D7"/>
    <w:rsid w:val="00081239"/>
    <w:rsid w:val="000912E0"/>
    <w:rsid w:val="00092F59"/>
    <w:rsid w:val="00093440"/>
    <w:rsid w:val="000A246C"/>
    <w:rsid w:val="000A7B8B"/>
    <w:rsid w:val="000B4ECC"/>
    <w:rsid w:val="000B7BF1"/>
    <w:rsid w:val="000C2402"/>
    <w:rsid w:val="000C400B"/>
    <w:rsid w:val="000C65A0"/>
    <w:rsid w:val="000D1AA5"/>
    <w:rsid w:val="000F2ECD"/>
    <w:rsid w:val="000F3851"/>
    <w:rsid w:val="000F3E55"/>
    <w:rsid w:val="00100595"/>
    <w:rsid w:val="001033FD"/>
    <w:rsid w:val="00106E4D"/>
    <w:rsid w:val="001512DA"/>
    <w:rsid w:val="00163EFE"/>
    <w:rsid w:val="00164AE3"/>
    <w:rsid w:val="00165C86"/>
    <w:rsid w:val="00185792"/>
    <w:rsid w:val="00196EEB"/>
    <w:rsid w:val="001A5E6A"/>
    <w:rsid w:val="001D11BF"/>
    <w:rsid w:val="002204E7"/>
    <w:rsid w:val="00225C64"/>
    <w:rsid w:val="0023696D"/>
    <w:rsid w:val="002734A7"/>
    <w:rsid w:val="0029120B"/>
    <w:rsid w:val="00293A94"/>
    <w:rsid w:val="0029402D"/>
    <w:rsid w:val="00295679"/>
    <w:rsid w:val="002B028E"/>
    <w:rsid w:val="002C524D"/>
    <w:rsid w:val="002D3C6A"/>
    <w:rsid w:val="002D5B05"/>
    <w:rsid w:val="002F27A1"/>
    <w:rsid w:val="00300782"/>
    <w:rsid w:val="003101B7"/>
    <w:rsid w:val="00316240"/>
    <w:rsid w:val="0032350D"/>
    <w:rsid w:val="00332629"/>
    <w:rsid w:val="003732E7"/>
    <w:rsid w:val="00374D41"/>
    <w:rsid w:val="0038049C"/>
    <w:rsid w:val="0038213C"/>
    <w:rsid w:val="003A09C6"/>
    <w:rsid w:val="003B1B07"/>
    <w:rsid w:val="003B3E50"/>
    <w:rsid w:val="003F1451"/>
    <w:rsid w:val="003F2E7B"/>
    <w:rsid w:val="003F33B9"/>
    <w:rsid w:val="003F4DAA"/>
    <w:rsid w:val="00415D27"/>
    <w:rsid w:val="00424DAC"/>
    <w:rsid w:val="00431FF0"/>
    <w:rsid w:val="004514CD"/>
    <w:rsid w:val="004562C7"/>
    <w:rsid w:val="004713F8"/>
    <w:rsid w:val="004C131F"/>
    <w:rsid w:val="005711AE"/>
    <w:rsid w:val="00585CED"/>
    <w:rsid w:val="0059448A"/>
    <w:rsid w:val="00597911"/>
    <w:rsid w:val="005A7E3B"/>
    <w:rsid w:val="005B14D1"/>
    <w:rsid w:val="005D36F7"/>
    <w:rsid w:val="006131E3"/>
    <w:rsid w:val="0063382B"/>
    <w:rsid w:val="006517CC"/>
    <w:rsid w:val="006520D5"/>
    <w:rsid w:val="00692FD2"/>
    <w:rsid w:val="006A7F52"/>
    <w:rsid w:val="006B042A"/>
    <w:rsid w:val="006D0A20"/>
    <w:rsid w:val="006E0552"/>
    <w:rsid w:val="006E4A16"/>
    <w:rsid w:val="006F76E4"/>
    <w:rsid w:val="007078E6"/>
    <w:rsid w:val="00707F65"/>
    <w:rsid w:val="00755323"/>
    <w:rsid w:val="00767F9A"/>
    <w:rsid w:val="007832F9"/>
    <w:rsid w:val="007B1D44"/>
    <w:rsid w:val="007C6567"/>
    <w:rsid w:val="007D2805"/>
    <w:rsid w:val="007F58D1"/>
    <w:rsid w:val="00801F10"/>
    <w:rsid w:val="00802935"/>
    <w:rsid w:val="00807040"/>
    <w:rsid w:val="008167AF"/>
    <w:rsid w:val="00842EE4"/>
    <w:rsid w:val="008458AB"/>
    <w:rsid w:val="008703E8"/>
    <w:rsid w:val="008724F3"/>
    <w:rsid w:val="008A42BD"/>
    <w:rsid w:val="008A46F4"/>
    <w:rsid w:val="008A677A"/>
    <w:rsid w:val="008A7DBC"/>
    <w:rsid w:val="008D23D9"/>
    <w:rsid w:val="008E44CB"/>
    <w:rsid w:val="008F4BEF"/>
    <w:rsid w:val="009059F3"/>
    <w:rsid w:val="0092729F"/>
    <w:rsid w:val="009377A2"/>
    <w:rsid w:val="00943982"/>
    <w:rsid w:val="0094616C"/>
    <w:rsid w:val="00980558"/>
    <w:rsid w:val="00987017"/>
    <w:rsid w:val="009A0A28"/>
    <w:rsid w:val="009A468D"/>
    <w:rsid w:val="009B77FB"/>
    <w:rsid w:val="009D65C7"/>
    <w:rsid w:val="00A22E45"/>
    <w:rsid w:val="00A23B79"/>
    <w:rsid w:val="00A41AAF"/>
    <w:rsid w:val="00A4200B"/>
    <w:rsid w:val="00A46344"/>
    <w:rsid w:val="00A47360"/>
    <w:rsid w:val="00A4777D"/>
    <w:rsid w:val="00A63433"/>
    <w:rsid w:val="00A65067"/>
    <w:rsid w:val="00A677E1"/>
    <w:rsid w:val="00A679CA"/>
    <w:rsid w:val="00A71B40"/>
    <w:rsid w:val="00A868B1"/>
    <w:rsid w:val="00A952B0"/>
    <w:rsid w:val="00A96C5F"/>
    <w:rsid w:val="00AA0817"/>
    <w:rsid w:val="00AB5DC9"/>
    <w:rsid w:val="00AC499D"/>
    <w:rsid w:val="00AD319B"/>
    <w:rsid w:val="00AE601A"/>
    <w:rsid w:val="00B02959"/>
    <w:rsid w:val="00B079E1"/>
    <w:rsid w:val="00B10FD4"/>
    <w:rsid w:val="00B36DE3"/>
    <w:rsid w:val="00B46721"/>
    <w:rsid w:val="00B56ED4"/>
    <w:rsid w:val="00B7421B"/>
    <w:rsid w:val="00B75559"/>
    <w:rsid w:val="00B76F1A"/>
    <w:rsid w:val="00B83525"/>
    <w:rsid w:val="00BA1850"/>
    <w:rsid w:val="00BA283F"/>
    <w:rsid w:val="00BD10CC"/>
    <w:rsid w:val="00BF4718"/>
    <w:rsid w:val="00BF59C1"/>
    <w:rsid w:val="00BF72A4"/>
    <w:rsid w:val="00C10BB8"/>
    <w:rsid w:val="00C118FD"/>
    <w:rsid w:val="00C25500"/>
    <w:rsid w:val="00C33D69"/>
    <w:rsid w:val="00C40AE0"/>
    <w:rsid w:val="00C41C3D"/>
    <w:rsid w:val="00C42886"/>
    <w:rsid w:val="00C42C24"/>
    <w:rsid w:val="00C448BD"/>
    <w:rsid w:val="00C474A5"/>
    <w:rsid w:val="00C61FE7"/>
    <w:rsid w:val="00C66CD5"/>
    <w:rsid w:val="00C832C8"/>
    <w:rsid w:val="00C92D32"/>
    <w:rsid w:val="00C93BBF"/>
    <w:rsid w:val="00CD393F"/>
    <w:rsid w:val="00CE0F2B"/>
    <w:rsid w:val="00CE558D"/>
    <w:rsid w:val="00CF0992"/>
    <w:rsid w:val="00CF6C25"/>
    <w:rsid w:val="00D15097"/>
    <w:rsid w:val="00D1533B"/>
    <w:rsid w:val="00D2155F"/>
    <w:rsid w:val="00D32936"/>
    <w:rsid w:val="00D554B8"/>
    <w:rsid w:val="00D735AD"/>
    <w:rsid w:val="00D82763"/>
    <w:rsid w:val="00DB12EF"/>
    <w:rsid w:val="00DE6B1C"/>
    <w:rsid w:val="00DE7928"/>
    <w:rsid w:val="00E14250"/>
    <w:rsid w:val="00E20B15"/>
    <w:rsid w:val="00E46C8C"/>
    <w:rsid w:val="00E57FF9"/>
    <w:rsid w:val="00E70E41"/>
    <w:rsid w:val="00E749B7"/>
    <w:rsid w:val="00E85472"/>
    <w:rsid w:val="00E9386A"/>
    <w:rsid w:val="00EA6AE2"/>
    <w:rsid w:val="00EB2248"/>
    <w:rsid w:val="00EC2A3D"/>
    <w:rsid w:val="00EE4C72"/>
    <w:rsid w:val="00F43354"/>
    <w:rsid w:val="00FA297C"/>
    <w:rsid w:val="00FC5038"/>
    <w:rsid w:val="00FE3F87"/>
    <w:rsid w:val="00FF1548"/>
    <w:rsid w:val="00FF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C8003E"/>
  <w15:chartTrackingRefBased/>
  <w15:docId w15:val="{CB56D752-E242-4698-AF22-306382E42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F58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58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7F58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58D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58D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58D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F58D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F58D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F58D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F58D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F58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7F58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F58D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F58D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F58D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F58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F58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F58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F58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F5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F58D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F58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F58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F58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F58D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F58D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F58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F58D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F58D1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7F58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C93B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C93BBF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C93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C93BBF"/>
    <w:rPr>
      <w:sz w:val="18"/>
      <w:szCs w:val="18"/>
    </w:rPr>
  </w:style>
  <w:style w:type="paragraph" w:styleId="af3">
    <w:name w:val="Normal (Web)"/>
    <w:basedOn w:val="a"/>
    <w:uiPriority w:val="99"/>
    <w:semiHidden/>
    <w:unhideWhenUsed/>
    <w:rsid w:val="00C93B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4">
    <w:name w:val="Strong"/>
    <w:basedOn w:val="a0"/>
    <w:uiPriority w:val="22"/>
    <w:qFormat/>
    <w:rsid w:val="00C93B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77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263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pclogin19@outlook.com</dc:creator>
  <cp:keywords/>
  <dc:description/>
  <cp:lastModifiedBy>pclogin19@outlook.com</cp:lastModifiedBy>
  <cp:revision>3</cp:revision>
  <dcterms:created xsi:type="dcterms:W3CDTF">2025-04-09T10:25:00Z</dcterms:created>
  <dcterms:modified xsi:type="dcterms:W3CDTF">2025-04-09T10:27:00Z</dcterms:modified>
</cp:coreProperties>
</file>